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8"/>
          <w:szCs w:val="28"/>
          <w:lang w:eastAsia="it-IT"/>
        </w:rPr>
      </w:pPr>
      <w:r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In cucina è</w:t>
      </w: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 xml:space="preserve"> mia madre,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 xml:space="preserve">nella stalla o nei campi </w:t>
      </w:r>
      <w:r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è</w:t>
      </w: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 xml:space="preserve"> la moglie di Papà, 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nel salotto, invece,</w:t>
      </w:r>
      <w:r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 xml:space="preserve"> è</w:t>
      </w: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 xml:space="preserve"> un'altra cosa: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non un granché da guardare,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così lunga e così magra,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e con i denti rovinati,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i capelli neri sempre da lavare, ma,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da quando avevo quattro anni,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sempre sono stata abbagliata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quando lei suona il piano.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 xml:space="preserve">Papà le comprò: un vecchio </w:t>
      </w:r>
      <w:proofErr w:type="spellStart"/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Cramer</w:t>
      </w:r>
      <w:proofErr w:type="spellEnd"/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,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fu il regalo di nozze.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Lei arrivò qui, e trovò dei muri bucati, un letto arrug</w:t>
      </w:r>
      <w:r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g</w:t>
      </w: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inito, niente acqua corrente,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e</w:t>
      </w:r>
      <w:r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 xml:space="preserve"> il pianoforte che brillava nel</w:t>
      </w: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l'angolo.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Papà ha gli occhi dolci, quando le sta dietro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mentre lei suona. Io vorrei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che qualcuno mi guardasse in quel modo.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Il giorno in cui compii cinque anni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Ma' mi prese a sedere vicino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e cominciò a farmi suonare.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Io</w:t>
      </w:r>
      <w:r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 xml:space="preserve"> non sono brava la metà di lei:</w:t>
      </w:r>
      <w:bookmarkStart w:id="0" w:name="_GoBack"/>
      <w:bookmarkEnd w:id="0"/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sa trascinare Papà in salotto persino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dopo l'ultima mungitura,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tanto stanco da non sapere nemmeno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come si chiama, da non volere altro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che un letto sotto le ossa.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Bisogna essere qualcuno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per interessarlo a quell'ora,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eppure lei ci riesce.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Non sono brava la metà,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 con il pazzo suonare, di lei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e delle sue belle canzoni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e del suo tocco fantastico.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 xml:space="preserve">Ma io sono abbastanza per </w:t>
      </w:r>
      <w:proofErr w:type="spellStart"/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Arley</w:t>
      </w:r>
      <w:proofErr w:type="spellEnd"/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,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  <w:t>suppongo.</w:t>
      </w: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</w:p>
    <w:p w:rsidR="009D1165" w:rsidRPr="009D1165" w:rsidRDefault="009D1165" w:rsidP="009D1165">
      <w:pPr>
        <w:spacing w:after="0" w:line="240" w:lineRule="auto"/>
        <w:rPr>
          <w:rFonts w:ascii="Garamond" w:eastAsia="Times New Roman" w:hAnsi="Garamond" w:cs="Times New Roman"/>
          <w:color w:val="222222"/>
          <w:sz w:val="24"/>
          <w:szCs w:val="24"/>
          <w:lang w:eastAsia="it-IT"/>
        </w:rPr>
      </w:pPr>
      <w:r w:rsidRPr="009D1165">
        <w:rPr>
          <w:rFonts w:ascii="Garamond" w:eastAsia="Times New Roman" w:hAnsi="Garamond" w:cs="Times New Roman"/>
          <w:i/>
          <w:iCs/>
          <w:color w:val="222222"/>
          <w:sz w:val="24"/>
          <w:szCs w:val="24"/>
          <w:lang w:eastAsia="it-IT"/>
        </w:rPr>
        <w:t>Marzo 1934</w:t>
      </w:r>
    </w:p>
    <w:p w:rsidR="004B2821" w:rsidRDefault="009D1165"/>
    <w:sectPr w:rsidR="004B282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165"/>
    <w:rsid w:val="008672E2"/>
    <w:rsid w:val="009D1165"/>
    <w:rsid w:val="00EF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9D11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9D11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03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8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1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2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55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4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1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0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8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8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8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56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2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3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76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0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96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6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63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1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filippo</dc:creator>
  <cp:lastModifiedBy>filippo</cp:lastModifiedBy>
  <cp:revision>1</cp:revision>
  <dcterms:created xsi:type="dcterms:W3CDTF">2013-01-06T16:30:00Z</dcterms:created>
  <dcterms:modified xsi:type="dcterms:W3CDTF">2013-01-06T16:33:00Z</dcterms:modified>
</cp:coreProperties>
</file>